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0D4" w:rsidRPr="00AA46D5" w:rsidRDefault="009E60D4">
      <w:pPr>
        <w:rPr>
          <w:rFonts w:ascii="Times New Roman" w:eastAsia="ＭＳ 明朝" w:hAnsi="Times New Roman" w:cs="Times New Roman"/>
        </w:rPr>
      </w:pPr>
    </w:p>
    <w:p w:rsidR="009E115F" w:rsidRPr="00AA46D5" w:rsidRDefault="009E60D4" w:rsidP="009E115F">
      <w:pPr>
        <w:autoSpaceDE w:val="0"/>
        <w:autoSpaceDN w:val="0"/>
        <w:adjustRightInd w:val="0"/>
        <w:jc w:val="center"/>
        <w:rPr>
          <w:rFonts w:ascii="Times New Roman" w:eastAsia="ＭＳ 明朝" w:hAnsi="Times New Roman" w:cs="Times New Roman"/>
          <w:b/>
          <w:bCs/>
          <w:kern w:val="0"/>
          <w:sz w:val="32"/>
          <w:szCs w:val="32"/>
        </w:rPr>
      </w:pPr>
      <w:r w:rsidRPr="00AA46D5">
        <w:rPr>
          <w:rFonts w:ascii="Times New Roman" w:eastAsia="ＭＳ 明朝" w:hAnsi="Times New Roman" w:cs="Times New Roman"/>
          <w:b/>
          <w:bCs/>
          <w:kern w:val="0"/>
          <w:sz w:val="32"/>
          <w:szCs w:val="32"/>
        </w:rPr>
        <w:t>Knowledge in Transit</w:t>
      </w:r>
      <w:r w:rsidR="002E5C84" w:rsidRPr="00AA46D5">
        <w:rPr>
          <w:rFonts w:ascii="Times New Roman" w:eastAsia="ＭＳ 明朝" w:hAnsi="Times New Roman" w:cs="Times New Roman"/>
          <w:b/>
          <w:bCs/>
          <w:kern w:val="0"/>
          <w:sz w:val="32"/>
          <w:szCs w:val="32"/>
        </w:rPr>
        <w:t>:</w:t>
      </w:r>
    </w:p>
    <w:p w:rsidR="009E60D4" w:rsidRPr="00AA46D5" w:rsidRDefault="002E5C84" w:rsidP="009E115F">
      <w:pPr>
        <w:autoSpaceDE w:val="0"/>
        <w:autoSpaceDN w:val="0"/>
        <w:adjustRightInd w:val="0"/>
        <w:jc w:val="center"/>
        <w:rPr>
          <w:rFonts w:ascii="Times New Roman" w:eastAsia="ＭＳ 明朝" w:hAnsi="Times New Roman" w:cs="Times New Roman"/>
          <w:b/>
          <w:bCs/>
          <w:kern w:val="0"/>
          <w:sz w:val="28"/>
          <w:szCs w:val="28"/>
        </w:rPr>
      </w:pPr>
      <w:r w:rsidRPr="00AA46D5">
        <w:rPr>
          <w:rFonts w:ascii="Times New Roman" w:eastAsia="ＭＳ 明朝" w:hAnsi="Times New Roman" w:cs="Times New Roman"/>
          <w:b/>
          <w:bCs/>
          <w:kern w:val="0"/>
          <w:sz w:val="28"/>
          <w:szCs w:val="28"/>
        </w:rPr>
        <w:t xml:space="preserve"> </w:t>
      </w:r>
      <w:r w:rsidR="009E60D4" w:rsidRPr="00AA46D5">
        <w:rPr>
          <w:rFonts w:ascii="Times New Roman" w:eastAsia="ＭＳ 明朝" w:hAnsi="Times New Roman" w:cs="Times New Roman"/>
          <w:b/>
          <w:bCs/>
          <w:kern w:val="0"/>
          <w:sz w:val="29"/>
          <w:szCs w:val="29"/>
        </w:rPr>
        <w:t>A History of Knowledge Perspective on 20</w:t>
      </w:r>
      <w:r w:rsidR="009E60D4" w:rsidRPr="00AA46D5">
        <w:rPr>
          <w:rFonts w:ascii="Times New Roman" w:eastAsia="ＭＳ 明朝" w:hAnsi="Times New Roman" w:cs="Times New Roman"/>
          <w:b/>
          <w:bCs/>
          <w:kern w:val="0"/>
          <w:sz w:val="20"/>
          <w:szCs w:val="20"/>
        </w:rPr>
        <w:t xml:space="preserve">th </w:t>
      </w:r>
      <w:r w:rsidR="009E60D4" w:rsidRPr="00AA46D5">
        <w:rPr>
          <w:rFonts w:ascii="Times New Roman" w:eastAsia="ＭＳ 明朝" w:hAnsi="Times New Roman" w:cs="Times New Roman"/>
          <w:b/>
          <w:bCs/>
          <w:kern w:val="0"/>
          <w:sz w:val="29"/>
          <w:szCs w:val="29"/>
        </w:rPr>
        <w:t>century</w:t>
      </w:r>
      <w:r w:rsidR="009E115F" w:rsidRPr="00AA46D5">
        <w:rPr>
          <w:rFonts w:ascii="Times New Roman" w:eastAsia="ＭＳ 明朝" w:hAnsi="Times New Roman" w:cs="Times New Roman"/>
          <w:b/>
          <w:bCs/>
          <w:kern w:val="0"/>
          <w:sz w:val="29"/>
          <w:szCs w:val="29"/>
        </w:rPr>
        <w:tab/>
      </w:r>
      <w:r w:rsidR="009E60D4" w:rsidRPr="00AA46D5">
        <w:rPr>
          <w:rFonts w:ascii="Times New Roman" w:eastAsia="ＭＳ 明朝" w:hAnsi="Times New Roman" w:cs="Times New Roman"/>
          <w:b/>
          <w:bCs/>
          <w:kern w:val="0"/>
          <w:sz w:val="29"/>
          <w:szCs w:val="29"/>
        </w:rPr>
        <w:t>Japanese Psychiatry</w:t>
      </w:r>
    </w:p>
    <w:p w:rsidR="00EB139E" w:rsidRPr="00AA46D5" w:rsidRDefault="00EB139E" w:rsidP="009E60D4">
      <w:pPr>
        <w:rPr>
          <w:rFonts w:ascii="Times New Roman" w:eastAsia="ＭＳ 明朝" w:hAnsi="Times New Roman" w:cs="Times New Roman" w:hint="eastAsia"/>
          <w:kern w:val="0"/>
          <w:sz w:val="24"/>
          <w:szCs w:val="24"/>
        </w:rPr>
      </w:pPr>
    </w:p>
    <w:p w:rsidR="00EB139E" w:rsidRPr="00AA46D5" w:rsidRDefault="00EB139E" w:rsidP="009E60D4">
      <w:pPr>
        <w:rPr>
          <w:rFonts w:ascii="Times New Roman" w:eastAsia="ＭＳ 明朝" w:hAnsi="Times New Roman" w:cs="Times New Roman"/>
          <w:b/>
          <w:kern w:val="0"/>
          <w:sz w:val="24"/>
          <w:szCs w:val="24"/>
        </w:rPr>
      </w:pPr>
      <w:r w:rsidRPr="00AA46D5">
        <w:rPr>
          <w:rFonts w:ascii="Times New Roman" w:eastAsia="ＭＳ 明朝" w:hAnsi="Times New Roman" w:cs="Times New Roman"/>
          <w:b/>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225425</wp:posOffset>
                </wp:positionV>
                <wp:extent cx="5657850" cy="25050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657850" cy="25050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EBE9E" id="正方形/長方形 1" o:spid="_x0000_s1026" style="position:absolute;left:0;text-align:left;margin-left:-7.8pt;margin-top:17.75pt;width:445.5pt;height:19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" filled="f" strokecolor="black [3200]" strokeweight="1pt"/>
            </w:pict>
          </mc:Fallback>
        </mc:AlternateContent>
      </w:r>
      <w:r w:rsidR="009E115F" w:rsidRPr="00AA46D5">
        <w:rPr>
          <w:rFonts w:ascii="Times New Roman" w:eastAsia="ＭＳ 明朝" w:hAnsi="Times New Roman" w:cs="Times New Roman"/>
          <w:b/>
          <w:kern w:val="0"/>
          <w:sz w:val="24"/>
          <w:szCs w:val="24"/>
        </w:rPr>
        <w:t xml:space="preserve">Abstract: </w:t>
      </w:r>
    </w:p>
    <w:p w:rsidR="00EB139E" w:rsidRPr="00AA46D5" w:rsidRDefault="00EB139E" w:rsidP="00EB139E">
      <w:pPr>
        <w:widowControl/>
        <w:rPr>
          <w:rFonts w:ascii="Times New Roman" w:eastAsia="ＭＳ 明朝" w:hAnsi="Times New Roman" w:cs="Times New Roman"/>
          <w:color w:val="222222"/>
          <w:kern w:val="0"/>
          <w:sz w:val="24"/>
          <w:szCs w:val="24"/>
        </w:rPr>
      </w:pPr>
      <w:r w:rsidRPr="00AA46D5">
        <w:rPr>
          <w:rFonts w:ascii="Times New Roman" w:eastAsia="ＭＳ 明朝" w:hAnsi="Times New Roman" w:cs="Times New Roman"/>
          <w:color w:val="222222"/>
          <w:kern w:val="0"/>
          <w:sz w:val="24"/>
          <w:szCs w:val="24"/>
        </w:rPr>
        <w:t>In my book project</w:t>
      </w:r>
      <w:r w:rsidR="007504D2" w:rsidRPr="00AA46D5">
        <w:rPr>
          <w:rFonts w:ascii="Times New Roman" w:eastAsia="ＭＳ 明朝" w:hAnsi="Times New Roman" w:cs="Times New Roman"/>
          <w:color w:val="222222"/>
          <w:kern w:val="0"/>
          <w:sz w:val="24"/>
          <w:szCs w:val="24"/>
        </w:rPr>
        <w:t>,</w:t>
      </w:r>
      <w:r w:rsidRPr="00AA46D5">
        <w:rPr>
          <w:rFonts w:ascii="Times New Roman" w:eastAsia="ＭＳ 明朝" w:hAnsi="Times New Roman" w:cs="Times New Roman"/>
          <w:color w:val="222222"/>
          <w:kern w:val="0"/>
          <w:sz w:val="24"/>
          <w:szCs w:val="24"/>
        </w:rPr>
        <w:t xml:space="preserve"> </w:t>
      </w:r>
      <w:r w:rsidRPr="00AA46D5">
        <w:rPr>
          <w:rFonts w:ascii="Times New Roman" w:eastAsia="ＭＳ 明朝" w:hAnsi="Times New Roman" w:cs="Times New Roman"/>
          <w:i/>
          <w:color w:val="222222"/>
          <w:kern w:val="0"/>
          <w:sz w:val="24"/>
          <w:szCs w:val="24"/>
        </w:rPr>
        <w:t>Negotiating States of Mind</w:t>
      </w:r>
      <w:r w:rsidR="007504D2" w:rsidRPr="00AA46D5">
        <w:rPr>
          <w:rFonts w:ascii="Times New Roman" w:eastAsia="ＭＳ 明朝" w:hAnsi="Times New Roman" w:cs="Times New Roman"/>
          <w:color w:val="222222"/>
          <w:kern w:val="0"/>
          <w:sz w:val="24"/>
          <w:szCs w:val="24"/>
        </w:rPr>
        <w:t>,</w:t>
      </w:r>
      <w:r w:rsidRPr="00AA46D5">
        <w:rPr>
          <w:rFonts w:ascii="Times New Roman" w:eastAsia="ＭＳ 明朝" w:hAnsi="Times New Roman" w:cs="Times New Roman"/>
          <w:color w:val="222222"/>
          <w:kern w:val="0"/>
          <w:sz w:val="24"/>
          <w:szCs w:val="24"/>
        </w:rPr>
        <w:t xml:space="preserve"> I have chosen to transgress the boundaries of several established disciplines including Japanese History, the History of Science, and the History of Medicine by examining historical sources (traditionally analyzed within these frameworks) from the perspective of the History of Knowledge. I argue that this approach entails breaking established traditions of history writing but is offering an alternative narrative that is capable of producing new insights. This change in perspective and focus goes hand in hand with a shift in the scale and dimension of the historical context that needs to be considered as appropriate. Taking case histories from the Russo-Japanese War (1904–05) as my examples, I will illustrate in what ways my approach diverges from narratives preferred by historians of the other three disciplines and how it affects the choice of context.</w:t>
      </w:r>
    </w:p>
    <w:p w:rsidR="009E115F" w:rsidRPr="00AA46D5" w:rsidRDefault="00EB139E" w:rsidP="00F976E9">
      <w:pPr>
        <w:widowControl/>
        <w:spacing w:line="280" w:lineRule="exact"/>
        <w:jc w:val="left"/>
        <w:rPr>
          <w:rFonts w:ascii="Times New Roman" w:eastAsia="ＭＳ 明朝" w:hAnsi="Times New Roman" w:cs="Times New Roman"/>
          <w:color w:val="222222"/>
          <w:kern w:val="0"/>
          <w:sz w:val="24"/>
          <w:szCs w:val="24"/>
        </w:rPr>
      </w:pPr>
      <w:r w:rsidRPr="00AA46D5">
        <w:rPr>
          <w:rFonts w:ascii="Times New Roman" w:eastAsia="ＭＳ 明朝" w:hAnsi="Times New Roman" w:cs="Times New Roman"/>
          <w:color w:val="222222"/>
          <w:kern w:val="0"/>
          <w:sz w:val="24"/>
          <w:szCs w:val="24"/>
        </w:rPr>
        <w:t> </w:t>
      </w:r>
    </w:p>
    <w:p w:rsidR="009E115F" w:rsidRPr="00AA46D5" w:rsidRDefault="00EB139E" w:rsidP="00F976E9">
      <w:pPr>
        <w:spacing w:line="280" w:lineRule="exact"/>
        <w:ind w:left="1205" w:hangingChars="500" w:hanging="1205"/>
        <w:rPr>
          <w:rFonts w:ascii="Times New Roman" w:eastAsia="ＭＳ 明朝" w:hAnsi="Times New Roman" w:cs="Times New Roman"/>
          <w:kern w:val="0"/>
          <w:sz w:val="24"/>
          <w:szCs w:val="24"/>
        </w:rPr>
      </w:pPr>
      <w:r w:rsidRPr="00AA46D5">
        <w:rPr>
          <w:rFonts w:ascii="Times New Roman" w:eastAsia="ＭＳ 明朝" w:hAnsi="Times New Roman" w:cs="Times New Roman"/>
          <w:b/>
          <w:kern w:val="0"/>
          <w:sz w:val="24"/>
          <w:szCs w:val="24"/>
        </w:rPr>
        <w:t>Speaker</w:t>
      </w:r>
      <w:r w:rsidR="009E115F" w:rsidRPr="00AA46D5">
        <w:rPr>
          <w:rFonts w:ascii="Times New Roman" w:eastAsia="ＭＳ 明朝" w:hAnsi="Times New Roman" w:cs="Times New Roman"/>
          <w:b/>
          <w:kern w:val="0"/>
          <w:sz w:val="24"/>
          <w:szCs w:val="24"/>
        </w:rPr>
        <w:t>:</w:t>
      </w:r>
      <w:r w:rsidRPr="00AA46D5">
        <w:rPr>
          <w:rFonts w:ascii="Times New Roman" w:eastAsia="ＭＳ 明朝" w:hAnsi="Times New Roman" w:cs="Times New Roman"/>
          <w:b/>
          <w:kern w:val="0"/>
          <w:sz w:val="24"/>
          <w:szCs w:val="24"/>
        </w:rPr>
        <w:tab/>
      </w:r>
      <w:r w:rsidR="009E60D4" w:rsidRPr="00AA46D5">
        <w:rPr>
          <w:rFonts w:ascii="Times New Roman" w:eastAsia="ＭＳ 明朝" w:hAnsi="Times New Roman" w:cs="Times New Roman"/>
          <w:kern w:val="0"/>
          <w:sz w:val="24"/>
          <w:szCs w:val="24"/>
        </w:rPr>
        <w:t xml:space="preserve">Dr Helena </w:t>
      </w:r>
      <w:proofErr w:type="spellStart"/>
      <w:r w:rsidR="009E60D4" w:rsidRPr="00AA46D5">
        <w:rPr>
          <w:rFonts w:ascii="Times New Roman" w:eastAsia="ＭＳ 明朝" w:hAnsi="Times New Roman" w:cs="Times New Roman"/>
          <w:kern w:val="0"/>
          <w:sz w:val="24"/>
          <w:szCs w:val="24"/>
        </w:rPr>
        <w:t>Jaskov</w:t>
      </w:r>
      <w:proofErr w:type="spellEnd"/>
      <w:r w:rsidR="009E60D4" w:rsidRPr="00AA46D5">
        <w:rPr>
          <w:rFonts w:ascii="Times New Roman" w:eastAsia="ＭＳ 明朝" w:hAnsi="Times New Roman" w:cs="Times New Roman"/>
          <w:kern w:val="0"/>
          <w:sz w:val="24"/>
          <w:szCs w:val="24"/>
        </w:rPr>
        <w:t xml:space="preserve"> </w:t>
      </w:r>
      <w:r w:rsidR="009E115F" w:rsidRPr="00AA46D5">
        <w:rPr>
          <w:rFonts w:ascii="Times New Roman" w:eastAsia="ＭＳ 明朝" w:hAnsi="Times New Roman" w:cs="Times New Roman"/>
          <w:kern w:val="0"/>
          <w:sz w:val="24"/>
          <w:szCs w:val="24"/>
        </w:rPr>
        <w:t>(</w:t>
      </w:r>
      <w:r w:rsidR="009E60D4" w:rsidRPr="00AA46D5">
        <w:rPr>
          <w:rFonts w:ascii="Times New Roman" w:eastAsia="ＭＳ 明朝" w:hAnsi="Times New Roman" w:cs="Times New Roman"/>
          <w:kern w:val="0"/>
          <w:sz w:val="24"/>
          <w:szCs w:val="24"/>
        </w:rPr>
        <w:t>Postdoctoral Researcher, Department of History, University of Zurich</w:t>
      </w:r>
      <w:r w:rsidR="009E115F" w:rsidRPr="00AA46D5">
        <w:rPr>
          <w:rFonts w:ascii="Times New Roman" w:eastAsia="ＭＳ 明朝" w:hAnsi="Times New Roman" w:cs="Times New Roman"/>
          <w:kern w:val="0"/>
          <w:sz w:val="24"/>
          <w:szCs w:val="24"/>
        </w:rPr>
        <w:t xml:space="preserve">) </w:t>
      </w:r>
    </w:p>
    <w:p w:rsidR="00F976E9" w:rsidRPr="00AA46D5" w:rsidRDefault="00F976E9" w:rsidP="00F976E9">
      <w:pPr>
        <w:spacing w:line="280" w:lineRule="exact"/>
        <w:ind w:left="1200" w:hangingChars="500" w:hanging="1200"/>
        <w:rPr>
          <w:rFonts w:ascii="Times New Roman" w:eastAsia="ＭＳ 明朝" w:hAnsi="Times New Roman" w:cs="Times New Roman"/>
          <w:kern w:val="0"/>
          <w:sz w:val="24"/>
          <w:szCs w:val="24"/>
        </w:rPr>
      </w:pPr>
    </w:p>
    <w:p w:rsidR="009E115F" w:rsidRPr="00AA46D5" w:rsidRDefault="009E115F" w:rsidP="00F976E9">
      <w:pPr>
        <w:spacing w:line="280" w:lineRule="exact"/>
        <w:ind w:left="1205" w:hangingChars="500" w:hanging="1205"/>
        <w:rPr>
          <w:rFonts w:ascii="Times New Roman" w:eastAsia="ＭＳ 明朝" w:hAnsi="Times New Roman" w:cs="Times New Roman"/>
          <w:kern w:val="0"/>
          <w:sz w:val="22"/>
        </w:rPr>
      </w:pPr>
      <w:r w:rsidRPr="00AA46D5">
        <w:rPr>
          <w:rFonts w:ascii="Times New Roman" w:eastAsia="ＭＳ 明朝" w:hAnsi="Times New Roman" w:cs="Times New Roman"/>
          <w:b/>
          <w:kern w:val="0"/>
          <w:sz w:val="24"/>
          <w:szCs w:val="24"/>
        </w:rPr>
        <w:t>Discussant:</w:t>
      </w:r>
      <w:r w:rsidRPr="00AA46D5">
        <w:rPr>
          <w:rFonts w:ascii="Times New Roman" w:eastAsia="ＭＳ 明朝" w:hAnsi="Times New Roman" w:cs="Times New Roman"/>
          <w:kern w:val="0"/>
          <w:sz w:val="24"/>
          <w:szCs w:val="24"/>
        </w:rPr>
        <w:t xml:space="preserve"> Dr Eri Nakamura (JSPS</w:t>
      </w:r>
      <w:r w:rsidR="00F976E9" w:rsidRPr="00AA46D5">
        <w:rPr>
          <w:rFonts w:ascii="Times New Roman" w:eastAsia="ＭＳ 明朝" w:hAnsi="Times New Roman" w:cs="Times New Roman"/>
          <w:kern w:val="0"/>
          <w:sz w:val="24"/>
          <w:szCs w:val="24"/>
        </w:rPr>
        <w:t>・</w:t>
      </w:r>
      <w:r w:rsidRPr="00AA46D5">
        <w:rPr>
          <w:rFonts w:ascii="Times New Roman" w:eastAsia="ＭＳ 明朝" w:hAnsi="Times New Roman" w:cs="Times New Roman"/>
          <w:kern w:val="0"/>
          <w:sz w:val="24"/>
          <w:szCs w:val="24"/>
        </w:rPr>
        <w:t>PD</w:t>
      </w:r>
      <w:r w:rsidR="00F976E9" w:rsidRPr="00AA46D5">
        <w:rPr>
          <w:rFonts w:ascii="Times New Roman" w:eastAsia="ＭＳ 明朝" w:hAnsi="Times New Roman" w:cs="Times New Roman"/>
          <w:kern w:val="0"/>
          <w:sz w:val="24"/>
          <w:szCs w:val="24"/>
        </w:rPr>
        <w:t>、</w:t>
      </w:r>
      <w:r w:rsidR="00F976E9" w:rsidRPr="00AA46D5">
        <w:rPr>
          <w:rFonts w:ascii="Times New Roman" w:eastAsia="ＭＳ 明朝" w:hAnsi="Times New Roman" w:cs="Times New Roman"/>
          <w:kern w:val="0"/>
          <w:sz w:val="24"/>
          <w:szCs w:val="24"/>
        </w:rPr>
        <w:t>Department of Economics, Keio University</w:t>
      </w:r>
      <w:r w:rsidRPr="00AA46D5">
        <w:rPr>
          <w:rFonts w:ascii="Times New Roman" w:eastAsia="ＭＳ 明朝" w:hAnsi="Times New Roman" w:cs="Times New Roman"/>
          <w:kern w:val="0"/>
          <w:sz w:val="24"/>
          <w:szCs w:val="24"/>
        </w:rPr>
        <w:t>)/</w:t>
      </w:r>
      <w:r w:rsidRPr="00AA46D5">
        <w:rPr>
          <w:rFonts w:ascii="Times New Roman" w:eastAsia="ＭＳ 明朝" w:hAnsi="Times New Roman" w:cs="Times New Roman"/>
          <w:kern w:val="0"/>
          <w:sz w:val="22"/>
        </w:rPr>
        <w:t>中村江里</w:t>
      </w:r>
      <w:r w:rsidR="00FC2185" w:rsidRPr="00AA46D5">
        <w:rPr>
          <w:rFonts w:ascii="Times New Roman" w:eastAsia="ＭＳ 明朝" w:hAnsi="Times New Roman" w:cs="Times New Roman"/>
          <w:kern w:val="0"/>
          <w:sz w:val="22"/>
        </w:rPr>
        <w:t>（</w:t>
      </w:r>
      <w:r w:rsidR="00FC2185" w:rsidRPr="00AA46D5">
        <w:rPr>
          <w:rFonts w:ascii="Times New Roman" w:eastAsia="ＭＳ 明朝" w:hAnsi="Times New Roman" w:cs="Times New Roman"/>
          <w:color w:val="222222"/>
          <w:sz w:val="22"/>
        </w:rPr>
        <w:t>日本学術振興会特別研究員</w:t>
      </w:r>
      <w:r w:rsidRPr="00AA46D5">
        <w:rPr>
          <w:rFonts w:ascii="Times New Roman" w:eastAsia="ＭＳ 明朝" w:hAnsi="Times New Roman" w:cs="Times New Roman"/>
          <w:kern w:val="0"/>
          <w:sz w:val="22"/>
        </w:rPr>
        <w:t>ＰＤ</w:t>
      </w:r>
      <w:r w:rsidR="00F976E9" w:rsidRPr="00AA46D5">
        <w:rPr>
          <w:rFonts w:ascii="Times New Roman" w:eastAsia="ＭＳ 明朝" w:hAnsi="Times New Roman" w:cs="Times New Roman"/>
          <w:kern w:val="0"/>
          <w:sz w:val="22"/>
        </w:rPr>
        <w:t>、慶応義塾大学経済学部</w:t>
      </w:r>
      <w:r w:rsidR="00FC2185" w:rsidRPr="00AA46D5">
        <w:rPr>
          <w:rFonts w:ascii="Times New Roman" w:eastAsia="ＭＳ 明朝" w:hAnsi="Times New Roman" w:cs="Times New Roman"/>
          <w:kern w:val="0"/>
          <w:sz w:val="22"/>
        </w:rPr>
        <w:t>）</w:t>
      </w:r>
    </w:p>
    <w:p w:rsidR="00F976E9" w:rsidRPr="00AA46D5" w:rsidRDefault="00F976E9" w:rsidP="00F976E9">
      <w:pPr>
        <w:spacing w:line="280" w:lineRule="exact"/>
        <w:ind w:left="1100" w:hangingChars="500" w:hanging="1100"/>
        <w:rPr>
          <w:rFonts w:ascii="Times New Roman" w:eastAsia="ＭＳ 明朝" w:hAnsi="Times New Roman" w:cs="Times New Roman"/>
          <w:kern w:val="0"/>
          <w:sz w:val="22"/>
        </w:rPr>
      </w:pPr>
    </w:p>
    <w:p w:rsidR="009E115F" w:rsidRPr="00AA46D5" w:rsidRDefault="009E115F" w:rsidP="00F976E9">
      <w:pPr>
        <w:spacing w:line="280" w:lineRule="exact"/>
        <w:rPr>
          <w:rFonts w:ascii="Times New Roman" w:eastAsia="ＭＳ 明朝" w:hAnsi="Times New Roman" w:cs="Times New Roman"/>
          <w:kern w:val="0"/>
          <w:sz w:val="24"/>
          <w:szCs w:val="24"/>
        </w:rPr>
      </w:pPr>
      <w:r w:rsidRPr="00AA46D5">
        <w:rPr>
          <w:rFonts w:ascii="Times New Roman" w:eastAsia="ＭＳ 明朝" w:hAnsi="Times New Roman" w:cs="Times New Roman"/>
          <w:b/>
          <w:kern w:val="0"/>
          <w:sz w:val="24"/>
          <w:szCs w:val="24"/>
        </w:rPr>
        <w:t xml:space="preserve">Date: </w:t>
      </w:r>
      <w:r w:rsidR="00EB139E" w:rsidRPr="00AA46D5">
        <w:rPr>
          <w:rFonts w:ascii="Times New Roman" w:eastAsia="ＭＳ 明朝" w:hAnsi="Times New Roman" w:cs="Times New Roman"/>
          <w:b/>
          <w:kern w:val="0"/>
          <w:sz w:val="24"/>
          <w:szCs w:val="24"/>
        </w:rPr>
        <w:tab/>
        <w:t xml:space="preserve">   </w:t>
      </w:r>
      <w:r w:rsidRPr="00AA46D5">
        <w:rPr>
          <w:rFonts w:ascii="Times New Roman" w:eastAsia="ＭＳ 明朝" w:hAnsi="Times New Roman" w:cs="Times New Roman"/>
          <w:kern w:val="0"/>
          <w:sz w:val="24"/>
          <w:szCs w:val="24"/>
        </w:rPr>
        <w:t xml:space="preserve">17:00-18:30 18 December 2018 </w:t>
      </w:r>
    </w:p>
    <w:p w:rsidR="00F976E9" w:rsidRPr="00AA46D5" w:rsidRDefault="00F976E9" w:rsidP="00F976E9">
      <w:pPr>
        <w:spacing w:line="280" w:lineRule="exact"/>
        <w:rPr>
          <w:rFonts w:ascii="Times New Roman" w:eastAsia="ＭＳ 明朝" w:hAnsi="Times New Roman" w:cs="Times New Roman"/>
          <w:kern w:val="0"/>
          <w:sz w:val="24"/>
          <w:szCs w:val="24"/>
        </w:rPr>
      </w:pPr>
    </w:p>
    <w:p w:rsidR="009E115F" w:rsidRPr="00AA46D5" w:rsidRDefault="009E115F" w:rsidP="00F976E9">
      <w:pPr>
        <w:spacing w:line="280" w:lineRule="exact"/>
        <w:rPr>
          <w:rFonts w:ascii="Times New Roman" w:eastAsia="ＭＳ 明朝" w:hAnsi="Times New Roman" w:cs="Times New Roman"/>
          <w:kern w:val="0"/>
          <w:sz w:val="24"/>
          <w:szCs w:val="24"/>
        </w:rPr>
      </w:pPr>
      <w:r w:rsidRPr="00AA46D5">
        <w:rPr>
          <w:rFonts w:ascii="Times New Roman" w:eastAsia="ＭＳ 明朝" w:hAnsi="Times New Roman" w:cs="Times New Roman"/>
          <w:b/>
          <w:kern w:val="0"/>
          <w:sz w:val="24"/>
          <w:szCs w:val="24"/>
        </w:rPr>
        <w:t>Location:</w:t>
      </w:r>
      <w:r w:rsidR="00EB139E" w:rsidRPr="00AA46D5">
        <w:rPr>
          <w:rFonts w:ascii="Times New Roman" w:eastAsia="ＭＳ 明朝" w:hAnsi="Times New Roman" w:cs="Times New Roman"/>
          <w:b/>
          <w:kern w:val="0"/>
          <w:sz w:val="24"/>
          <w:szCs w:val="24"/>
        </w:rPr>
        <w:t xml:space="preserve">  </w:t>
      </w:r>
      <w:r w:rsidRPr="00AA46D5">
        <w:rPr>
          <w:rFonts w:ascii="Times New Roman" w:eastAsia="ＭＳ 明朝" w:hAnsi="Times New Roman" w:cs="Times New Roman"/>
          <w:kern w:val="0"/>
          <w:sz w:val="24"/>
          <w:szCs w:val="24"/>
        </w:rPr>
        <w:t>915, 9F, No.2 Building (2</w:t>
      </w:r>
      <w:r w:rsidRPr="00AA46D5">
        <w:rPr>
          <w:rFonts w:ascii="Times New Roman" w:eastAsia="ＭＳ 明朝" w:hAnsi="Times New Roman" w:cs="Times New Roman"/>
          <w:kern w:val="0"/>
          <w:sz w:val="24"/>
          <w:szCs w:val="24"/>
        </w:rPr>
        <w:t>号館</w:t>
      </w:r>
      <w:r w:rsidRPr="00AA46D5">
        <w:rPr>
          <w:rFonts w:ascii="Times New Roman" w:eastAsia="ＭＳ 明朝" w:hAnsi="Times New Roman" w:cs="Times New Roman"/>
          <w:kern w:val="0"/>
          <w:sz w:val="24"/>
          <w:szCs w:val="24"/>
        </w:rPr>
        <w:t xml:space="preserve">), Sophia University </w:t>
      </w:r>
    </w:p>
    <w:p w:rsidR="00F976E9" w:rsidRPr="00AA46D5" w:rsidRDefault="00F976E9" w:rsidP="00F976E9">
      <w:pPr>
        <w:spacing w:line="280" w:lineRule="exact"/>
        <w:rPr>
          <w:rFonts w:ascii="Times New Roman" w:eastAsia="ＭＳ 明朝" w:hAnsi="Times New Roman" w:cs="Times New Roman"/>
          <w:kern w:val="0"/>
          <w:sz w:val="24"/>
          <w:szCs w:val="24"/>
        </w:rPr>
      </w:pPr>
    </w:p>
    <w:p w:rsidR="009E115F" w:rsidRPr="00AA46D5" w:rsidRDefault="009E115F" w:rsidP="00F976E9">
      <w:pPr>
        <w:spacing w:line="280" w:lineRule="exact"/>
        <w:rPr>
          <w:rFonts w:ascii="Times New Roman" w:eastAsia="ＭＳ 明朝" w:hAnsi="Times New Roman" w:cs="Times New Roman"/>
          <w:kern w:val="0"/>
          <w:sz w:val="24"/>
          <w:szCs w:val="24"/>
        </w:rPr>
      </w:pPr>
      <w:r w:rsidRPr="00AA46D5">
        <w:rPr>
          <w:rFonts w:ascii="Times New Roman" w:eastAsia="ＭＳ 明朝" w:hAnsi="Times New Roman" w:cs="Times New Roman"/>
          <w:b/>
          <w:kern w:val="0"/>
          <w:sz w:val="24"/>
          <w:szCs w:val="24"/>
        </w:rPr>
        <w:t>Language:</w:t>
      </w:r>
      <w:r w:rsidR="00EB139E" w:rsidRPr="00AA46D5">
        <w:rPr>
          <w:rFonts w:ascii="Times New Roman" w:eastAsia="ＭＳ 明朝" w:hAnsi="Times New Roman" w:cs="Times New Roman"/>
          <w:b/>
          <w:kern w:val="0"/>
          <w:sz w:val="24"/>
          <w:szCs w:val="24"/>
        </w:rPr>
        <w:t xml:space="preserve"> </w:t>
      </w:r>
      <w:r w:rsidRPr="00AA46D5">
        <w:rPr>
          <w:rFonts w:ascii="Times New Roman" w:eastAsia="ＭＳ 明朝" w:hAnsi="Times New Roman" w:cs="Times New Roman"/>
          <w:kern w:val="0"/>
          <w:sz w:val="24"/>
          <w:szCs w:val="24"/>
        </w:rPr>
        <w:t>English (Presentation), English and Japanese (Q and A)</w:t>
      </w:r>
    </w:p>
    <w:p w:rsidR="00EB139E" w:rsidRPr="00AA46D5" w:rsidRDefault="00EB139E" w:rsidP="00F976E9">
      <w:pPr>
        <w:spacing w:line="280" w:lineRule="exact"/>
        <w:rPr>
          <w:rFonts w:ascii="Times New Roman" w:eastAsia="ＭＳ 明朝" w:hAnsi="Times New Roman" w:cs="Times New Roman"/>
          <w:kern w:val="0"/>
          <w:sz w:val="24"/>
          <w:szCs w:val="24"/>
        </w:rPr>
      </w:pPr>
    </w:p>
    <w:p w:rsidR="00EB139E" w:rsidRPr="00AA46D5" w:rsidRDefault="00EB139E" w:rsidP="00F976E9">
      <w:pPr>
        <w:spacing w:line="280" w:lineRule="exact"/>
        <w:ind w:left="1205" w:hangingChars="500" w:hanging="1205"/>
        <w:rPr>
          <w:rFonts w:ascii="Times New Roman" w:eastAsia="ＭＳ 明朝" w:hAnsi="Times New Roman" w:cs="Times New Roman"/>
          <w:kern w:val="0"/>
          <w:sz w:val="24"/>
          <w:szCs w:val="24"/>
        </w:rPr>
      </w:pPr>
      <w:r w:rsidRPr="00AA46D5">
        <w:rPr>
          <w:rFonts w:ascii="Times New Roman" w:eastAsia="ＭＳ 明朝" w:hAnsi="Times New Roman" w:cs="Times New Roman"/>
          <w:b/>
          <w:kern w:val="0"/>
          <w:sz w:val="24"/>
          <w:szCs w:val="24"/>
        </w:rPr>
        <w:t>Contact:</w:t>
      </w:r>
      <w:r w:rsidRPr="00AA46D5">
        <w:rPr>
          <w:rFonts w:ascii="Times New Roman" w:eastAsia="ＭＳ 明朝" w:hAnsi="Times New Roman" w:cs="Times New Roman"/>
          <w:kern w:val="0"/>
          <w:sz w:val="24"/>
          <w:szCs w:val="24"/>
        </w:rPr>
        <w:t xml:space="preserve"> </w:t>
      </w:r>
      <w:r w:rsidR="00F976E9" w:rsidRPr="00AA46D5">
        <w:rPr>
          <w:rFonts w:ascii="Times New Roman" w:eastAsia="ＭＳ 明朝" w:hAnsi="Times New Roman" w:cs="Times New Roman"/>
          <w:kern w:val="0"/>
          <w:sz w:val="24"/>
          <w:szCs w:val="24"/>
        </w:rPr>
        <w:t xml:space="preserve"> </w:t>
      </w:r>
      <w:r w:rsidRPr="00AA46D5">
        <w:rPr>
          <w:rFonts w:ascii="Times New Roman" w:eastAsia="ＭＳ 明朝" w:hAnsi="Times New Roman" w:cs="Times New Roman"/>
          <w:kern w:val="0"/>
          <w:sz w:val="24"/>
          <w:szCs w:val="24"/>
        </w:rPr>
        <w:t>Mariko Iijima (Associate Professor, Sophia University)/</w:t>
      </w:r>
      <w:r w:rsidRPr="00AA46D5">
        <w:rPr>
          <w:rFonts w:ascii="Times New Roman" w:eastAsia="ＭＳ 明朝" w:hAnsi="Times New Roman" w:cs="Times New Roman"/>
          <w:kern w:val="0"/>
          <w:sz w:val="24"/>
          <w:szCs w:val="24"/>
        </w:rPr>
        <w:t>飯島真里子</w:t>
      </w:r>
      <w:r w:rsidR="00F976E9" w:rsidRPr="00AA46D5">
        <w:rPr>
          <w:rFonts w:ascii="Times New Roman" w:eastAsia="ＭＳ 明朝" w:hAnsi="Times New Roman" w:cs="Times New Roman"/>
          <w:kern w:val="0"/>
          <w:sz w:val="24"/>
          <w:szCs w:val="24"/>
        </w:rPr>
        <w:t>（上智大学准教授）</w:t>
      </w:r>
    </w:p>
    <w:p w:rsidR="00EB139E" w:rsidRPr="00AA46D5" w:rsidRDefault="00EB139E" w:rsidP="00F976E9">
      <w:pPr>
        <w:spacing w:line="280" w:lineRule="exact"/>
        <w:ind w:firstLineChars="550" w:firstLine="1320"/>
        <w:rPr>
          <w:rFonts w:ascii="Times New Roman" w:eastAsia="ＭＳ 明朝" w:hAnsi="Times New Roman" w:cs="Times New Roman"/>
          <w:kern w:val="0"/>
          <w:sz w:val="24"/>
          <w:szCs w:val="24"/>
        </w:rPr>
      </w:pPr>
      <w:r w:rsidRPr="00AA46D5">
        <w:rPr>
          <w:rFonts w:ascii="Times New Roman" w:eastAsia="ＭＳ 明朝" w:hAnsi="Times New Roman" w:cs="Times New Roman"/>
          <w:kern w:val="0"/>
          <w:sz w:val="24"/>
          <w:szCs w:val="24"/>
        </w:rPr>
        <w:t>Email:</w:t>
      </w:r>
      <w:r w:rsidRPr="00AA46D5">
        <w:rPr>
          <w:rFonts w:ascii="Times New Roman" w:eastAsia="ＭＳ 明朝" w:hAnsi="Times New Roman" w:cs="Times New Roman"/>
          <w:b/>
          <w:kern w:val="0"/>
          <w:sz w:val="24"/>
          <w:szCs w:val="24"/>
        </w:rPr>
        <w:t xml:space="preserve"> </w:t>
      </w:r>
      <w:r w:rsidRPr="00AA46D5">
        <w:rPr>
          <w:rFonts w:ascii="Times New Roman" w:eastAsia="ＭＳ 明朝" w:hAnsi="Times New Roman" w:cs="Times New Roman"/>
          <w:kern w:val="0"/>
          <w:sz w:val="24"/>
          <w:szCs w:val="24"/>
        </w:rPr>
        <w:t>m-iijima@sophia.ac.jp</w:t>
      </w:r>
    </w:p>
    <w:p w:rsidR="00EB139E" w:rsidRPr="00AA46D5" w:rsidRDefault="00EB139E" w:rsidP="00F976E9">
      <w:pPr>
        <w:spacing w:line="280" w:lineRule="exact"/>
        <w:rPr>
          <w:rFonts w:ascii="Times New Roman" w:eastAsia="ＭＳ 明朝" w:hAnsi="Times New Roman" w:cs="Times New Roman"/>
          <w:kern w:val="0"/>
          <w:sz w:val="24"/>
          <w:szCs w:val="24"/>
          <w:u w:val="single"/>
        </w:rPr>
      </w:pPr>
    </w:p>
    <w:p w:rsidR="009E115F" w:rsidRPr="00AA46D5" w:rsidRDefault="00EB139E" w:rsidP="00F976E9">
      <w:pPr>
        <w:spacing w:line="280" w:lineRule="exact"/>
        <w:rPr>
          <w:rFonts w:ascii="Times New Roman" w:eastAsia="ＭＳ 明朝" w:hAnsi="Times New Roman" w:cs="Times New Roman"/>
          <w:kern w:val="0"/>
          <w:sz w:val="24"/>
          <w:szCs w:val="24"/>
        </w:rPr>
      </w:pPr>
      <w:r w:rsidRPr="00AA46D5">
        <w:rPr>
          <w:rFonts w:ascii="Times New Roman" w:eastAsia="ＭＳ 明朝" w:hAnsi="Times New Roman" w:cs="Times New Roman"/>
          <w:kern w:val="0"/>
          <w:sz w:val="24"/>
          <w:szCs w:val="24"/>
        </w:rPr>
        <w:t>**</w:t>
      </w:r>
      <w:r w:rsidR="009E115F" w:rsidRPr="00AA46D5">
        <w:rPr>
          <w:rFonts w:ascii="Times New Roman" w:eastAsia="ＭＳ 明朝" w:hAnsi="Times New Roman" w:cs="Times New Roman"/>
          <w:kern w:val="0"/>
          <w:sz w:val="24"/>
          <w:szCs w:val="24"/>
        </w:rPr>
        <w:t xml:space="preserve">No need for registration </w:t>
      </w:r>
      <w:bookmarkStart w:id="0" w:name="_GoBack"/>
      <w:bookmarkEnd w:id="0"/>
    </w:p>
    <w:p w:rsidR="009E115F" w:rsidRPr="00AA46D5" w:rsidRDefault="009E115F" w:rsidP="009E60D4">
      <w:pPr>
        <w:rPr>
          <w:rFonts w:ascii="Times New Roman" w:eastAsia="ＭＳ 明朝" w:hAnsi="Times New Roman" w:cs="Times New Roman"/>
          <w:kern w:val="0"/>
          <w:sz w:val="28"/>
          <w:szCs w:val="28"/>
        </w:rPr>
      </w:pPr>
    </w:p>
    <w:p w:rsidR="00AA46D5" w:rsidRPr="00AA46D5" w:rsidRDefault="00AA46D5" w:rsidP="00AA46D5">
      <w:pPr>
        <w:rPr>
          <w:rFonts w:ascii="Times New Roman" w:eastAsia="ＭＳ 明朝" w:hAnsi="Times New Roman" w:cs="Times New Roman"/>
          <w:kern w:val="0"/>
          <w:sz w:val="28"/>
          <w:szCs w:val="28"/>
        </w:rPr>
      </w:pPr>
      <w:r w:rsidRPr="00AA46D5">
        <w:rPr>
          <w:rFonts w:ascii="Times New Roman" w:eastAsia="ＭＳ 明朝" w:hAnsi="Times New Roman" w:cs="Times New Roman"/>
          <w:kern w:val="0"/>
        </w:rPr>
        <w:t>主催</w:t>
      </w:r>
      <w:r w:rsidRPr="00AA46D5">
        <w:rPr>
          <w:rFonts w:ascii="Times New Roman" w:eastAsia="ＭＳ 明朝" w:hAnsi="Times New Roman" w:cs="Times New Roman"/>
          <w:kern w:val="0"/>
        </w:rPr>
        <w:t>:</w:t>
      </w:r>
      <w:r w:rsidRPr="00AA46D5">
        <w:rPr>
          <w:rFonts w:ascii="Times New Roman" w:eastAsia="ＭＳ 明朝" w:hAnsi="Times New Roman" w:cs="Times New Roman"/>
        </w:rPr>
        <w:t>「環太平洋をめぐる商品作物のグローバル・ヒストリー：島嶼植民地の重層的支配の考察」科学研究費助成基盤研究</w:t>
      </w:r>
      <w:r w:rsidRPr="00AA46D5">
        <w:rPr>
          <w:rFonts w:ascii="Times New Roman" w:eastAsia="ＭＳ 明朝" w:hAnsi="Times New Roman" w:cs="Times New Roman"/>
        </w:rPr>
        <w:t>(C) 2016-2018</w:t>
      </w:r>
      <w:r w:rsidRPr="00AA46D5">
        <w:rPr>
          <w:rFonts w:ascii="Times New Roman" w:eastAsia="ＭＳ 明朝" w:hAnsi="Times New Roman" w:cs="Times New Roman"/>
        </w:rPr>
        <w:t>（課題番号：</w:t>
      </w:r>
      <w:r w:rsidRPr="00AA46D5">
        <w:rPr>
          <w:rFonts w:ascii="Times New Roman" w:eastAsia="ＭＳ 明朝" w:hAnsi="Times New Roman" w:cs="Times New Roman"/>
        </w:rPr>
        <w:t xml:space="preserve"> 16K03003</w:t>
      </w:r>
      <w:r w:rsidRPr="00AA46D5">
        <w:rPr>
          <w:rFonts w:ascii="Times New Roman" w:eastAsia="ＭＳ 明朝" w:hAnsi="Times New Roman" w:cs="Times New Roman"/>
        </w:rPr>
        <w:t>）</w:t>
      </w:r>
      <w:r w:rsidRPr="00AA46D5">
        <w:rPr>
          <w:rFonts w:ascii="Times New Roman" w:eastAsia="ＭＳ 明朝" w:hAnsi="Times New Roman" w:cs="Times New Roman"/>
        </w:rPr>
        <w:t>-</w:t>
      </w:r>
      <w:r w:rsidRPr="00AA46D5">
        <w:rPr>
          <w:rFonts w:ascii="Times New Roman" w:eastAsia="ＭＳ 明朝" w:hAnsi="Times New Roman" w:cs="Times New Roman"/>
        </w:rPr>
        <w:t>代表</w:t>
      </w:r>
    </w:p>
    <w:sectPr w:rsidR="00AA46D5" w:rsidRPr="00AA46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A44" w:rsidRDefault="00886A44" w:rsidP="00AA46D5">
      <w:r>
        <w:separator/>
      </w:r>
    </w:p>
  </w:endnote>
  <w:endnote w:type="continuationSeparator" w:id="0">
    <w:p w:rsidR="00886A44" w:rsidRDefault="00886A44" w:rsidP="00AA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A44" w:rsidRDefault="00886A44" w:rsidP="00AA46D5">
      <w:r>
        <w:separator/>
      </w:r>
    </w:p>
  </w:footnote>
  <w:footnote w:type="continuationSeparator" w:id="0">
    <w:p w:rsidR="00886A44" w:rsidRDefault="00886A44" w:rsidP="00AA4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DF4FFC"/>
    <w:multiLevelType w:val="multilevel"/>
    <w:tmpl w:val="5F62B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D4"/>
    <w:rsid w:val="002E5C84"/>
    <w:rsid w:val="007504D2"/>
    <w:rsid w:val="00886A44"/>
    <w:rsid w:val="009E115F"/>
    <w:rsid w:val="009E60D4"/>
    <w:rsid w:val="00AA46D5"/>
    <w:rsid w:val="00EB139E"/>
    <w:rsid w:val="00F976E9"/>
    <w:rsid w:val="00FC2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04D42E"/>
  <w15:chartTrackingRefBased/>
  <w15:docId w15:val="{DDDDE9C5-700A-4BF2-B769-79F48128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3277422590061751937msolistparagraph">
    <w:name w:val="m_3277422590061751937msolistparagraph"/>
    <w:basedOn w:val="a"/>
    <w:rsid w:val="00EB13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AA46D5"/>
    <w:pPr>
      <w:tabs>
        <w:tab w:val="center" w:pos="4252"/>
        <w:tab w:val="right" w:pos="8504"/>
      </w:tabs>
      <w:snapToGrid w:val="0"/>
    </w:pPr>
  </w:style>
  <w:style w:type="character" w:customStyle="1" w:styleId="a4">
    <w:name w:val="ヘッダー (文字)"/>
    <w:basedOn w:val="a0"/>
    <w:link w:val="a3"/>
    <w:uiPriority w:val="99"/>
    <w:rsid w:val="00AA46D5"/>
  </w:style>
  <w:style w:type="paragraph" w:styleId="a5">
    <w:name w:val="footer"/>
    <w:basedOn w:val="a"/>
    <w:link w:val="a6"/>
    <w:uiPriority w:val="99"/>
    <w:unhideWhenUsed/>
    <w:rsid w:val="00AA46D5"/>
    <w:pPr>
      <w:tabs>
        <w:tab w:val="center" w:pos="4252"/>
        <w:tab w:val="right" w:pos="8504"/>
      </w:tabs>
      <w:snapToGrid w:val="0"/>
    </w:pPr>
  </w:style>
  <w:style w:type="character" w:customStyle="1" w:styleId="a6">
    <w:name w:val="フッター (文字)"/>
    <w:basedOn w:val="a0"/>
    <w:link w:val="a5"/>
    <w:uiPriority w:val="99"/>
    <w:rsid w:val="00AA46D5"/>
  </w:style>
  <w:style w:type="character" w:styleId="a7">
    <w:name w:val="Hyperlink"/>
    <w:basedOn w:val="a0"/>
    <w:uiPriority w:val="99"/>
    <w:semiHidden/>
    <w:unhideWhenUsed/>
    <w:rsid w:val="00AA46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11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Mariko Iijima</dc:creator>
  <cp:keywords/>
  <dc:description/>
  <cp:lastModifiedBy>Iijima Mariko</cp:lastModifiedBy>
  <cp:revision>11</cp:revision>
  <dcterms:created xsi:type="dcterms:W3CDTF">2018-12-06T08:47:00Z</dcterms:created>
  <dcterms:modified xsi:type="dcterms:W3CDTF">2018-12-22T13:51:00Z</dcterms:modified>
</cp:coreProperties>
</file>